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E80" w:rsidRPr="00A52971" w:rsidRDefault="00963E80" w:rsidP="00963E80">
      <w:pPr>
        <w:shd w:val="clear" w:color="auto" w:fill="FFFFFF"/>
        <w:spacing w:before="100" w:beforeAutospacing="1" w:after="100" w:afterAutospacing="1" w:line="36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A5297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KLAUZULA INFORMACYJNA RODO</w:t>
      </w:r>
    </w:p>
    <w:p w:rsidR="00963E80" w:rsidRPr="00A52971" w:rsidRDefault="00963E80" w:rsidP="00963E8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 informujemy, iż:</w:t>
      </w:r>
    </w:p>
    <w:p w:rsidR="00963E80" w:rsidRPr="00A52971" w:rsidRDefault="00963E80" w:rsidP="00963E8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Administratorem Pani/Pana danych osobowych jest: </w:t>
      </w:r>
      <w:r w:rsidRPr="00A52971">
        <w:rPr>
          <w:rFonts w:eastAsia="Times New Roman" w:cstheme="minorHAnsi"/>
          <w:b/>
          <w:bCs/>
          <w:sz w:val="24"/>
          <w:szCs w:val="24"/>
          <w:lang w:eastAsia="pl-PL"/>
        </w:rPr>
        <w:t>Publiczna Szkoła Podstawowa nr 2 im. Ignacego Jana Paderewskiego w Staszowie (ul. Niepodległości 4, 28-200 Staszów, telefon kontaktowy: 15 864 41 49).</w:t>
      </w:r>
      <w:bookmarkStart w:id="0" w:name="_GoBack"/>
    </w:p>
    <w:p w:rsidR="00963E80" w:rsidRPr="00A52971" w:rsidRDefault="00963E80" w:rsidP="00963E8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W sprawach z zakresu ochrony danych osobowych mogą Państwo kontaktować się</w:t>
      </w:r>
      <w:r w:rsidRPr="00A52971">
        <w:rPr>
          <w:rFonts w:eastAsia="Times New Roman" w:cstheme="minorHAnsi"/>
          <w:sz w:val="24"/>
          <w:szCs w:val="24"/>
          <w:lang w:eastAsia="pl-PL"/>
        </w:rPr>
        <w:br/>
        <w:t>z Inspektorem Ochrony Danych pod adresem e-mail: </w:t>
      </w:r>
      <w:hyperlink r:id="rId7" w:history="1">
        <w:r w:rsidRPr="00A52971">
          <w:rPr>
            <w:rFonts w:eastAsia="Times New Roman" w:cstheme="minorHAnsi"/>
            <w:sz w:val="24"/>
            <w:szCs w:val="24"/>
            <w:u w:val="single"/>
            <w:lang w:eastAsia="pl-PL"/>
          </w:rPr>
          <w:t>inspektor@cbi24.pl</w:t>
        </w:r>
      </w:hyperlink>
      <w:r w:rsidRPr="00A52971">
        <w:rPr>
          <w:rFonts w:eastAsia="Times New Roman" w:cstheme="minorHAnsi"/>
          <w:sz w:val="24"/>
          <w:szCs w:val="24"/>
          <w:lang w:eastAsia="pl-PL"/>
        </w:rPr>
        <w:t>.</w:t>
      </w:r>
    </w:p>
    <w:p w:rsidR="00963E80" w:rsidRPr="00A52971" w:rsidRDefault="00963E80" w:rsidP="00963E8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Dane osobowe będą przetwarzane w celu realizacji umowy cywilnoprawnej.</w:t>
      </w:r>
    </w:p>
    <w:p w:rsidR="00963E80" w:rsidRPr="00A52971" w:rsidRDefault="00963E80" w:rsidP="00963E8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Dane osobowe będą przetwarzane przez okres niezbędny do realizacji ww. celu</w:t>
      </w:r>
      <w:r w:rsidRPr="00A52971">
        <w:rPr>
          <w:rFonts w:eastAsia="Times New Roman" w:cstheme="minorHAnsi"/>
          <w:sz w:val="24"/>
          <w:szCs w:val="24"/>
          <w:lang w:eastAsia="pl-PL"/>
        </w:rPr>
        <w:br/>
        <w:t>z uwzględnieniem okresów przechowywania określonych w przepisach odrębnych, w tym przepisów archiwalnych.</w:t>
      </w:r>
    </w:p>
    <w:p w:rsidR="00963E80" w:rsidRPr="00A52971" w:rsidRDefault="00963E80" w:rsidP="00963E8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Podstawą prawną przetwarzania danych jest art. 6 ust. 1 lit. b) ww. rozporządzenia.</w:t>
      </w:r>
    </w:p>
    <w:p w:rsidR="00963E80" w:rsidRPr="00A52971" w:rsidRDefault="00963E80" w:rsidP="00963E8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Odbiorcami Pani/Pana danych będą podmioty, które na podstawie zawartych umów przetwarzają dane osobowe w imieniu Administratora.</w:t>
      </w:r>
    </w:p>
    <w:p w:rsidR="00963E80" w:rsidRPr="00A52971" w:rsidRDefault="00963E80" w:rsidP="00963E8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Osoba, której dane dotyczą, ma prawo do:</w:t>
      </w:r>
    </w:p>
    <w:p w:rsidR="00963E80" w:rsidRPr="00A52971" w:rsidRDefault="00963E80" w:rsidP="00963E80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dostępu do treści swoich danych oraz możliwości ich poprawiania, sprostowania, ograniczenia przetwarzania oraz do przenoszenia swoich danych, a także - w przypadkach przewidzianych prawem - prawo do usunięcia danych i prawo do wniesienia sprzeciwu wobec przetwarzania Państwa danych</w:t>
      </w:r>
      <w:bookmarkStart w:id="1" w:name="_Hlk515218261"/>
      <w:r w:rsidRPr="00A52971">
        <w:rPr>
          <w:rFonts w:eastAsia="Times New Roman" w:cstheme="minorHAnsi"/>
          <w:sz w:val="24"/>
          <w:szCs w:val="24"/>
          <w:lang w:eastAsia="pl-PL"/>
        </w:rPr>
        <w:t>;</w:t>
      </w:r>
    </w:p>
    <w:p w:rsidR="00963E80" w:rsidRPr="00A52971" w:rsidRDefault="00963E80" w:rsidP="00963E80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wniesienia skargi do organu nadzorczego w przypadku gdy przetwarzanie danych odbywa się z naruszeniem przepisów powyższego rozporządzenia tj. Prezesa Ochrony Danych Osobowych, ul. Stawki 2, 00-193 Warszawa.</w:t>
      </w:r>
    </w:p>
    <w:p w:rsidR="00963E80" w:rsidRPr="00A52971" w:rsidRDefault="00963E80" w:rsidP="00963E8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Podanie danych osobowych jest warunkiem zawarcia umowy cywilnoprawnej. Osoba, której dane dotyczą jest zobowiązana do ich podania. Konsekwencją niepodania danych osobowych jest brak możliwości zawarcia umowy.</w:t>
      </w:r>
    </w:p>
    <w:p w:rsidR="00963E80" w:rsidRPr="00A52971" w:rsidRDefault="00963E80" w:rsidP="00963E80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lastRenderedPageBreak/>
        <w:t>Ponadto informujemy, iż w związku z przetwarzaniem Pani/Pana danych osobowych nie podlega Pan/Pani decyzjom, które się opierają wyłącznie na zautomatyzowanym przetwarzaniu, w tym profilowaniu, o czym stanowi art. 22 ogólnego rozporządzenia o ochronie danych osobowych.</w:t>
      </w:r>
    </w:p>
    <w:p w:rsidR="00963E80" w:rsidRPr="00A52971" w:rsidRDefault="00963E80" w:rsidP="00963E8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b/>
          <w:bCs/>
          <w:sz w:val="24"/>
          <w:szCs w:val="24"/>
          <w:lang w:eastAsia="pl-PL"/>
        </w:rPr>
        <w:t>KLAUZULA INFORMACYJNA</w:t>
      </w:r>
    </w:p>
    <w:p w:rsidR="00963E80" w:rsidRPr="00A52971" w:rsidRDefault="00963E80" w:rsidP="00963E8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 informujemy, iż:</w:t>
      </w:r>
    </w:p>
    <w:p w:rsidR="00963E80" w:rsidRPr="00A52971" w:rsidRDefault="00963E80" w:rsidP="00963E80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Administratorem Pani/Pana danych osobowych jest </w:t>
      </w:r>
      <w:r w:rsidRPr="00A52971">
        <w:rPr>
          <w:rFonts w:eastAsia="Times New Roman" w:cstheme="minorHAnsi"/>
          <w:b/>
          <w:bCs/>
          <w:sz w:val="24"/>
          <w:szCs w:val="24"/>
          <w:lang w:eastAsia="pl-PL"/>
        </w:rPr>
        <w:t>Publiczna Szkoła Podstawowa nr 2 im. Ignacego Jana Paderewskiego w Staszowie (ul. Niepodległości 4, 28-200 Staszów, telefon kontaktowy: 15 864 41 49).</w:t>
      </w:r>
    </w:p>
    <w:p w:rsidR="00963E80" w:rsidRPr="00A52971" w:rsidRDefault="00963E80" w:rsidP="00963E80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W sprawach z zakresu ochrony danych osobowych mogą Państwo kontaktować się</w:t>
      </w:r>
      <w:r w:rsidRPr="00A52971">
        <w:rPr>
          <w:rFonts w:eastAsia="Times New Roman" w:cstheme="minorHAnsi"/>
          <w:sz w:val="24"/>
          <w:szCs w:val="24"/>
          <w:lang w:eastAsia="pl-PL"/>
        </w:rPr>
        <w:br/>
        <w:t>z Inspektorem Ochrony Danych pod adresem e-mail: </w:t>
      </w:r>
      <w:hyperlink r:id="rId8" w:history="1">
        <w:r w:rsidRPr="00A52971">
          <w:rPr>
            <w:rFonts w:eastAsia="Times New Roman" w:cstheme="minorHAnsi"/>
            <w:sz w:val="24"/>
            <w:szCs w:val="24"/>
            <w:u w:val="single"/>
            <w:lang w:eastAsia="pl-PL"/>
          </w:rPr>
          <w:t>inspektor@cbi24.pl</w:t>
        </w:r>
      </w:hyperlink>
      <w:r w:rsidRPr="00A52971">
        <w:rPr>
          <w:rFonts w:eastAsia="Times New Roman" w:cstheme="minorHAnsi"/>
          <w:sz w:val="24"/>
          <w:szCs w:val="24"/>
          <w:lang w:eastAsia="pl-PL"/>
        </w:rPr>
        <w:t>.</w:t>
      </w:r>
    </w:p>
    <w:p w:rsidR="00963E80" w:rsidRPr="00A52971" w:rsidRDefault="00963E80" w:rsidP="00963E80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Dane osobowe będą przetwarzane w celu realizacji obowiązków prawnych ciążących na Administratorze.</w:t>
      </w:r>
    </w:p>
    <w:p w:rsidR="00963E80" w:rsidRPr="00A52971" w:rsidRDefault="00963E80" w:rsidP="00963E80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Dane osobowe będą przetwarzane przez okres niezbędny do realizacji ww. celu</w:t>
      </w:r>
      <w:r w:rsidRPr="00A52971">
        <w:rPr>
          <w:rFonts w:eastAsia="Times New Roman" w:cstheme="minorHAnsi"/>
          <w:sz w:val="24"/>
          <w:szCs w:val="24"/>
          <w:lang w:eastAsia="pl-PL"/>
        </w:rPr>
        <w:br/>
        <w:t>z uwzględnieniem okresów przechowywania określonych w przepisach odrębnych, w tym przepisów archiwalnych.</w:t>
      </w:r>
    </w:p>
    <w:p w:rsidR="00963E80" w:rsidRPr="00A52971" w:rsidRDefault="00963E80" w:rsidP="00963E80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Podstawą prawną przetwarzania danych jest art. 6 ust. 1 lit. c) ww. Rozporządzenia.</w:t>
      </w:r>
    </w:p>
    <w:p w:rsidR="00963E80" w:rsidRPr="00A52971" w:rsidRDefault="00963E80" w:rsidP="00963E80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Odbiorcami Pani/Pana danych będą podmioty, które na podstawie zawartych umów przetwarzają dane osobowe w imieniu Administratora.</w:t>
      </w:r>
    </w:p>
    <w:p w:rsidR="00963E80" w:rsidRPr="00A52971" w:rsidRDefault="00963E80" w:rsidP="00963E80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Osoba, której dane dotyczą ma prawo do:</w:t>
      </w:r>
    </w:p>
    <w:p w:rsidR="00963E80" w:rsidRPr="00A52971" w:rsidRDefault="00963E80" w:rsidP="00963E80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dostępu do treści swoich danych oraz możliwości ich poprawiania, sprostowania, ograniczenia przetwarzania, a także - w przypadkach przewidzianych prawem - prawo do usunięcia danych i prawo do wniesienia sprzeciwu wobec przetwarzania Państwa danych</w:t>
      </w:r>
      <w:bookmarkEnd w:id="1"/>
      <w:r w:rsidRPr="00A52971">
        <w:rPr>
          <w:rFonts w:eastAsia="Times New Roman" w:cstheme="minorHAnsi"/>
          <w:sz w:val="24"/>
          <w:szCs w:val="24"/>
          <w:lang w:eastAsia="pl-PL"/>
        </w:rPr>
        <w:t>;</w:t>
      </w:r>
    </w:p>
    <w:p w:rsidR="00963E80" w:rsidRPr="00A52971" w:rsidRDefault="00963E80" w:rsidP="00963E80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lastRenderedPageBreak/>
        <w:t>wniesienia skargi do organu nadzorczego w przypadku gdy przetwarzanie danych odbywa się z naruszeniem przepisów powyższego rozporządzenia</w:t>
      </w:r>
      <w:r w:rsidRPr="00A52971">
        <w:rPr>
          <w:rFonts w:eastAsia="Times New Roman" w:cstheme="minorHAnsi"/>
          <w:sz w:val="24"/>
          <w:szCs w:val="24"/>
          <w:lang w:eastAsia="pl-PL"/>
        </w:rPr>
        <w:br/>
        <w:t>tj. Prezesa Ochrony Danych Osobowych, ul. Stawki 2, 00-193 Warszawa.</w:t>
      </w:r>
    </w:p>
    <w:p w:rsidR="00963E80" w:rsidRPr="00A52971" w:rsidRDefault="00963E80" w:rsidP="00963E80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Ponadto informujemy, iż w związku z przetwarzaniem Pani/Pana danych osobowych nie podlega Pan/Pani decyzjom, które się opierają wyłącznie na zautomatyzowanym przetwarzaniu, w tym profilowaniu, o czym stanowi art. 22 ogólnego rozporządzenia o ochronie danych osobowych.</w:t>
      </w:r>
    </w:p>
    <w:p w:rsidR="00963E80" w:rsidRPr="00A52971" w:rsidRDefault="00963E80" w:rsidP="00963E8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b/>
          <w:bCs/>
          <w:sz w:val="24"/>
          <w:szCs w:val="24"/>
          <w:lang w:eastAsia="pl-PL"/>
        </w:rPr>
        <w:t>KLAUZULA INFORMACYJNA</w:t>
      </w:r>
    </w:p>
    <w:p w:rsidR="00963E80" w:rsidRPr="00A52971" w:rsidRDefault="00963E80" w:rsidP="00963E8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1:</w:t>
      </w:r>
    </w:p>
    <w:p w:rsidR="00963E80" w:rsidRPr="00A52971" w:rsidRDefault="00963E80" w:rsidP="00963E80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Administratorem danych przetwarzanych w ramach stosowanego monitoringu wizyjnego jest Publiczna Szkoła Podstawowa Nr 2 im. Ignacego Jana Paderewskiego w Staszowie (ul. Niepodległości 4, 28-200 Staszów, telefon kontaktowy: 15 864 41 49).</w:t>
      </w:r>
    </w:p>
    <w:p w:rsidR="00963E80" w:rsidRPr="00A52971" w:rsidRDefault="00963E80" w:rsidP="00963E80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W sprawach z zakresu ochrony danych osobowych mogą Państwo kontaktować się z Inspektorem Ochrony Danych pod adresem e-mail: </w:t>
      </w:r>
      <w:hyperlink r:id="rId9" w:history="1">
        <w:r w:rsidRPr="00A52971">
          <w:rPr>
            <w:rFonts w:eastAsia="Times New Roman" w:cstheme="minorHAnsi"/>
            <w:sz w:val="24"/>
            <w:szCs w:val="24"/>
            <w:u w:val="single"/>
            <w:lang w:eastAsia="pl-PL"/>
          </w:rPr>
          <w:t>inspektor@cbi24.pl</w:t>
        </w:r>
      </w:hyperlink>
      <w:r w:rsidRPr="00A52971">
        <w:rPr>
          <w:rFonts w:eastAsia="Times New Roman" w:cstheme="minorHAnsi"/>
          <w:sz w:val="24"/>
          <w:szCs w:val="24"/>
          <w:lang w:eastAsia="pl-PL"/>
        </w:rPr>
        <w:t>.</w:t>
      </w:r>
    </w:p>
    <w:p w:rsidR="00963E80" w:rsidRPr="00A52971" w:rsidRDefault="00963E80" w:rsidP="00963E80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Dane osobowe będą przetwarzane w celu kontrolowania dostępu do budynków i pomieszczeń szkoły, analizowania incydentów naruszenia prawa, ochrony mienia oraz zapewnienia bezpieczeństwa uczniów i pracowników na terenie monitorowanym.</w:t>
      </w:r>
    </w:p>
    <w:p w:rsidR="00963E80" w:rsidRPr="00A52971" w:rsidRDefault="00963E80" w:rsidP="00963E80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Dane osobowe będą przetwarzane przez okres nieprzekraczający 3 miesięcy od dnia nagrania. Termin ten może ulec przedłużeniu w sytuacji, gdy nagrania z monitoringu stanowią dowód w postępowaniu prowadzonym na podstawie przepisów prawa, bądź w sytuacji, gdy administrator powziął wiadomość, iż mogą one stanowidowód w postępowaniu. Przedłużenie terminu może nastąpićdo czasu prawomocnego zakończenia postępowania.</w:t>
      </w:r>
    </w:p>
    <w:p w:rsidR="00963E80" w:rsidRPr="00A52971" w:rsidRDefault="00963E80" w:rsidP="00963E80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Podstawą prawną przetwarzania wizerunku uczniów, pracowników oraz innych osób zarejestrowanych przez monitoring jest art. 6 ust. 1 lit. c) ww. Rozporządzenia (wypełnienie obowiązku prawnego ciążącego na administratorze).</w:t>
      </w:r>
    </w:p>
    <w:p w:rsidR="00963E80" w:rsidRPr="00A52971" w:rsidRDefault="00963E80" w:rsidP="00963E80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lastRenderedPageBreak/>
        <w:t xml:space="preserve"> Dane osobowe mogą byćprzekazywane osobom, które wykażą potrzebę uzyskania dostępu do nagrań (interes realizowany przez stronę trzecią).</w:t>
      </w:r>
    </w:p>
    <w:p w:rsidR="00963E80" w:rsidRPr="00A52971" w:rsidRDefault="00963E80" w:rsidP="00963E80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Osoba, której dane dotyczą ma prawo do:</w:t>
      </w:r>
    </w:p>
    <w:p w:rsidR="00963E80" w:rsidRPr="00A52971" w:rsidRDefault="00963E80" w:rsidP="00963E80">
      <w:pPr>
        <w:pStyle w:val="Akapitzlist"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żądania dostępu do danych osobowych oraz ograniczenia przetwarzania danych osobowych;</w:t>
      </w:r>
    </w:p>
    <w:p w:rsidR="00963E80" w:rsidRPr="00A52971" w:rsidRDefault="00963E80" w:rsidP="00963E80">
      <w:pPr>
        <w:pStyle w:val="Akapitzlist"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wniesienia skargi do organu nadzorczego.</w:t>
      </w:r>
    </w:p>
    <w:p w:rsidR="00963E80" w:rsidRPr="00A52971" w:rsidRDefault="00963E80" w:rsidP="00963E80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Przetwarzanie wizerunku uczniów, pracowników i innych osób zarejestrowanych przez monitoring znajduje podstawę w przepisach ustawy z dnia 14 grudnia 2016 r. – Prawo oświatowe (Dz. U. z 2018 r. poz. 996), a nadto w odniesieniu do pracowników podstawę do przetwarzania danych stanowią również przepisy ustawy z dnia 26 czerwca 1974 r. - Kodeks pracy (Dz. U. z 2018 r. poz. 917).</w:t>
      </w:r>
    </w:p>
    <w:p w:rsidR="00963E80" w:rsidRPr="00A52971" w:rsidRDefault="00963E80" w:rsidP="00963E8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b/>
          <w:bCs/>
          <w:sz w:val="24"/>
          <w:szCs w:val="24"/>
          <w:lang w:eastAsia="pl-PL"/>
        </w:rPr>
        <w:t>I N F O R M A C J A</w:t>
      </w:r>
    </w:p>
    <w:p w:rsidR="00963E80" w:rsidRPr="00A52971" w:rsidRDefault="00963E80" w:rsidP="00963E80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 xml:space="preserve">Funkcję Inspektora Ochrony Danychw Publicznej Szkole Podstawowej nr 2im. Ignacego Jana Paderewskiegow Staszowie, pełni </w:t>
      </w:r>
      <w:r w:rsidR="00406ECA" w:rsidRPr="00A52971">
        <w:rPr>
          <w:rFonts w:eastAsia="Times New Roman" w:cstheme="minorHAnsi"/>
          <w:sz w:val="24"/>
          <w:szCs w:val="24"/>
          <w:lang w:eastAsia="pl-PL"/>
        </w:rPr>
        <w:t>p</w:t>
      </w:r>
      <w:r w:rsidRPr="00A52971">
        <w:rPr>
          <w:rFonts w:eastAsia="Times New Roman" w:cstheme="minorHAnsi"/>
          <w:sz w:val="24"/>
          <w:szCs w:val="24"/>
          <w:lang w:eastAsia="pl-PL"/>
        </w:rPr>
        <w:t>an </w:t>
      </w:r>
      <w:r w:rsidRPr="00A52971">
        <w:rPr>
          <w:rFonts w:eastAsia="Times New Roman" w:cstheme="minorHAnsi"/>
          <w:b/>
          <w:bCs/>
          <w:sz w:val="24"/>
          <w:szCs w:val="24"/>
          <w:lang w:eastAsia="pl-PL"/>
        </w:rPr>
        <w:t>Daniel Koguciuk</w:t>
      </w:r>
      <w:r w:rsidRPr="00A52971">
        <w:rPr>
          <w:rFonts w:eastAsia="Times New Roman" w:cstheme="minorHAnsi"/>
          <w:sz w:val="24"/>
          <w:szCs w:val="24"/>
          <w:lang w:eastAsia="pl-PL"/>
        </w:rPr>
        <w:t>.</w:t>
      </w:r>
    </w:p>
    <w:bookmarkEnd w:id="0"/>
    <w:p w:rsidR="00963E80" w:rsidRPr="00A52971" w:rsidRDefault="00963E80" w:rsidP="00963E80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971">
        <w:rPr>
          <w:rFonts w:eastAsia="Times New Roman" w:cstheme="minorHAnsi"/>
          <w:sz w:val="24"/>
          <w:szCs w:val="24"/>
          <w:lang w:eastAsia="pl-PL"/>
        </w:rPr>
        <w:t>W sprawach z zakresu ochrony danych osobowych mogą Państwo kontaktować się</w:t>
      </w:r>
      <w:r w:rsidRPr="00A52971">
        <w:rPr>
          <w:rFonts w:eastAsia="Times New Roman" w:cstheme="minorHAnsi"/>
          <w:sz w:val="24"/>
          <w:szCs w:val="24"/>
          <w:lang w:eastAsia="pl-PL"/>
        </w:rPr>
        <w:br/>
        <w:t>z Inspektorem Ochrony Danych pod adresem e-mail: </w:t>
      </w:r>
      <w:hyperlink r:id="rId10" w:history="1">
        <w:r w:rsidRPr="00A52971">
          <w:rPr>
            <w:rFonts w:eastAsia="Times New Roman" w:cstheme="minorHAnsi"/>
            <w:sz w:val="24"/>
            <w:szCs w:val="24"/>
            <w:u w:val="single"/>
            <w:lang w:eastAsia="pl-PL"/>
          </w:rPr>
          <w:t>inspektor@cbi24.pl</w:t>
        </w:r>
      </w:hyperlink>
      <w:r w:rsidRPr="00A52971">
        <w:rPr>
          <w:rFonts w:eastAsia="Times New Roman" w:cstheme="minorHAnsi"/>
          <w:sz w:val="24"/>
          <w:szCs w:val="24"/>
          <w:lang w:eastAsia="pl-PL"/>
        </w:rPr>
        <w:t>.</w:t>
      </w:r>
    </w:p>
    <w:p w:rsidR="006057D0" w:rsidRPr="00A52971" w:rsidRDefault="006057D0" w:rsidP="00963E80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6057D0" w:rsidRPr="00A52971" w:rsidSect="0033298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E78" w:rsidRDefault="00CE3E78" w:rsidP="00406ECA">
      <w:pPr>
        <w:spacing w:after="0" w:line="240" w:lineRule="auto"/>
      </w:pPr>
      <w:r>
        <w:separator/>
      </w:r>
    </w:p>
  </w:endnote>
  <w:endnote w:type="continuationSeparator" w:id="1">
    <w:p w:rsidR="00CE3E78" w:rsidRDefault="00CE3E78" w:rsidP="0040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1209619"/>
      <w:docPartObj>
        <w:docPartGallery w:val="Page Numbers (Bottom of Page)"/>
        <w:docPartUnique/>
      </w:docPartObj>
    </w:sdtPr>
    <w:sdtContent>
      <w:p w:rsidR="00406ECA" w:rsidRDefault="00332989">
        <w:pPr>
          <w:pStyle w:val="Stopka"/>
          <w:jc w:val="center"/>
        </w:pPr>
        <w:r>
          <w:fldChar w:fldCharType="begin"/>
        </w:r>
        <w:r w:rsidR="00406ECA">
          <w:instrText>PAGE   \* MERGEFORMAT</w:instrText>
        </w:r>
        <w:r>
          <w:fldChar w:fldCharType="separate"/>
        </w:r>
        <w:r w:rsidR="00A52971">
          <w:rPr>
            <w:noProof/>
          </w:rPr>
          <w:t>4</w:t>
        </w:r>
        <w:r>
          <w:fldChar w:fldCharType="end"/>
        </w:r>
      </w:p>
    </w:sdtContent>
  </w:sdt>
  <w:p w:rsidR="00406ECA" w:rsidRDefault="00406EC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E78" w:rsidRDefault="00CE3E78" w:rsidP="00406ECA">
      <w:pPr>
        <w:spacing w:after="0" w:line="240" w:lineRule="auto"/>
      </w:pPr>
      <w:r>
        <w:separator/>
      </w:r>
    </w:p>
  </w:footnote>
  <w:footnote w:type="continuationSeparator" w:id="1">
    <w:p w:rsidR="00CE3E78" w:rsidRDefault="00CE3E78" w:rsidP="00406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2667"/>
    <w:multiLevelType w:val="hybridMultilevel"/>
    <w:tmpl w:val="039012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4E5BD5"/>
    <w:multiLevelType w:val="multilevel"/>
    <w:tmpl w:val="6976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4C1F5D"/>
    <w:multiLevelType w:val="hybridMultilevel"/>
    <w:tmpl w:val="CAF238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8E2D24"/>
    <w:multiLevelType w:val="multilevel"/>
    <w:tmpl w:val="D91E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696F25"/>
    <w:multiLevelType w:val="hybridMultilevel"/>
    <w:tmpl w:val="81E80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F111D0"/>
    <w:multiLevelType w:val="multilevel"/>
    <w:tmpl w:val="33F81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2E253F"/>
    <w:multiLevelType w:val="hybridMultilevel"/>
    <w:tmpl w:val="4EE4D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C3E78"/>
    <w:multiLevelType w:val="hybridMultilevel"/>
    <w:tmpl w:val="7C90F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F2653EB"/>
    <w:multiLevelType w:val="hybridMultilevel"/>
    <w:tmpl w:val="9D788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3E80"/>
    <w:rsid w:val="00332989"/>
    <w:rsid w:val="00406ECA"/>
    <w:rsid w:val="006057D0"/>
    <w:rsid w:val="00963E80"/>
    <w:rsid w:val="00A52971"/>
    <w:rsid w:val="00CE3E78"/>
    <w:rsid w:val="00D35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989"/>
  </w:style>
  <w:style w:type="paragraph" w:styleId="Nagwek1">
    <w:name w:val="heading 1"/>
    <w:basedOn w:val="Normalny"/>
    <w:link w:val="Nagwek1Znak"/>
    <w:uiPriority w:val="9"/>
    <w:qFormat/>
    <w:rsid w:val="00963E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E8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6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63E8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63E8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63E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06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ECA"/>
  </w:style>
  <w:style w:type="paragraph" w:styleId="Stopka">
    <w:name w:val="footer"/>
    <w:basedOn w:val="Normalny"/>
    <w:link w:val="StopkaZnak"/>
    <w:uiPriority w:val="99"/>
    <w:unhideWhenUsed/>
    <w:rsid w:val="00406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E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9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992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sala4a_3</dc:creator>
  <cp:keywords/>
  <dc:description/>
  <cp:lastModifiedBy>zbys1976@poczta.onet.pl</cp:lastModifiedBy>
  <cp:revision>3</cp:revision>
  <dcterms:created xsi:type="dcterms:W3CDTF">2023-11-30T10:59:00Z</dcterms:created>
  <dcterms:modified xsi:type="dcterms:W3CDTF">2023-11-30T17:37:00Z</dcterms:modified>
</cp:coreProperties>
</file>